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FBC6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期末大作业_2组</w:t>
      </w:r>
    </w:p>
    <w:p w14:paraId="577EBC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2" w:firstLineChars="200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Microsoft VS Code</w:t>
      </w:r>
    </w:p>
    <w:p w14:paraId="00750A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作者：姜竣瀚 10255102512 李福洲 10255102515 梁家伟 10255102506 凌菲阳 10255102506</w:t>
      </w:r>
    </w:p>
    <w:p w14:paraId="487C8A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摘要：</w:t>
      </w:r>
    </w:p>
    <w:p w14:paraId="20A36C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本项目是一款以 “Microsoft VS Code” 为灵感来源的类植物大战僵尸游戏，名称巧妙呼应经典游戏《Plants vs. Zombies》。游戏核心玩法为玩家在 5×10 网格中布置 16 种 “IDE / 编程工具” 类植物，消耗 “学分” 资源，抵御 10 种不同类型的 “BUG” 僵尸分波进攻。游戏包含两章主线关卡及终章剧情过场，通过线性解锁机制逐步提升难度，玩家需合理规划防御布局与资源分配，守护左侧安全线不被僵尸突破，最终完成通关。</w:t>
      </w:r>
    </w:p>
    <w:p w14:paraId="0E24B3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一、游戏的核心介绍</w:t>
      </w:r>
      <w:r>
        <w:rPr>
          <w:rFonts w:hint="eastAsia"/>
          <w:lang w:val="en-US" w:eastAsia="zh-CN"/>
        </w:rPr>
        <w:t xml:space="preserve"> ：</w:t>
      </w:r>
    </w:p>
    <w:p w14:paraId="422A1F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（一）主题与剧情</w:t>
      </w:r>
    </w:p>
    <w:p w14:paraId="1159A6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游戏以 “代码编写过程中 BUG 入侵编辑器” 为核心主题，构建沉浸式剧情线：BUG 化身僵尸突破编辑器防线，玩家需操控各类 IDE 工具植物展开抵御，剧情分为两章主线内容及终章过场，通过关卡推进逐步解锁剧情脉络。</w:t>
      </w:r>
    </w:p>
    <w:p w14:paraId="74E252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（二）玩法循环</w:t>
      </w:r>
    </w:p>
    <w:p w14:paraId="76242B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核心场景：5×10 网格防御区域，僵尸从右侧分路向左侧安全线推进</w:t>
      </w:r>
    </w:p>
    <w:p w14:paraId="2F9651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植物系统：16 种不同类型的 IDE / 编程工具植物，涵盖输出型、抛射型、墙体型等，每种植物具备独立血量、伤害、射速、冷却时间及部署费用</w:t>
      </w:r>
    </w:p>
    <w:p w14:paraId="645C62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资源机制：以 “学分” 作为核心经济单位，部分植物可生成学分，植物部署需消耗对应学分且受冷却时间限制</w:t>
      </w:r>
    </w:p>
    <w:p w14:paraId="76B5A4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战斗流程：僵尸分波次进攻，每关包含 3 波敌人，波次间隔与批次配置随难度动态调整，植物自动攻击范围内敌人，玩家需实时调整防御布局</w:t>
      </w:r>
    </w:p>
    <w:p w14:paraId="62ED2C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（三）单位设定</w:t>
      </w:r>
    </w:p>
    <w:p w14:paraId="324D61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敌人设定：共 10 种僵尸，基于 “BUG” 特性设计，每种僵尸在生命值、移动速度、击杀奖励学分等属性上存在差异</w:t>
      </w:r>
    </w:p>
    <w:p w14:paraId="6F2E5B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植物设定：按功能划分为输出类、抛射类、墙体类、经济型等，具备独立属性参数，部分植物无攻击能力但可提供防御或经济产出</w:t>
      </w:r>
    </w:p>
    <w:p w14:paraId="4A22C5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（四）关卡与难度</w:t>
      </w:r>
    </w:p>
    <w:p w14:paraId="3B0050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关卡结构：两大主题章节，共 10 个关卡，采用线性解锁模式，未解锁关卡以灰色遮罩标识</w:t>
      </w:r>
    </w:p>
    <w:p w14:paraId="36A89C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难度计算：通过compute_level_difficulty函数基于关卡元数据（theme/d）计算难度标量，范围限制在 0.6-2.0</w:t>
      </w:r>
    </w:p>
    <w:p w14:paraId="0EB112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初始资源：初始学分通过starting_money_for_level函数计算，与难度成反比，取值范围为 2000-3800</w:t>
      </w:r>
    </w:p>
    <w:p w14:paraId="233463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波次配置：每关包含 3 波敌人，波次间隔、敌人批次数量随关卡难度动态调整</w:t>
      </w:r>
    </w:p>
    <w:p w14:paraId="6649FF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（五）胜负条件</w:t>
      </w:r>
    </w:p>
    <w:p w14:paraId="507D51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胜利条件：成功抵御所有波次敌人进攻，且场上无残留敌人，触发胜利动画与剧情播放</w:t>
      </w:r>
    </w:p>
    <w:p w14:paraId="352A30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失败条件：任一僵尸突破防御抵达左侧安全线，触发失败音效与失败界面</w:t>
      </w:r>
    </w:p>
    <w:p w14:paraId="160762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（六）系统与界面</w:t>
      </w:r>
    </w:p>
    <w:p w14:paraId="3BF5CC0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状态机架构：包含主菜单、关卡选择、植物选择、游戏内、暂停、胜利、失败、档案（图鉴 / 提示）、剧情、制作人员 10 种界面状态</w:t>
      </w:r>
    </w:p>
    <w:p w14:paraId="546B53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存档机制：通过save.json文件记录关卡解锁进度，支持进度续存</w:t>
      </w:r>
    </w:p>
    <w:p w14:paraId="20C697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资源管理：资源管理器动态加载图片、音效资源，提供占位符处理机制</w:t>
      </w:r>
    </w:p>
    <w:p w14:paraId="6E556E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运行参数：分辨率 1600×900，帧率 60fps</w:t>
      </w:r>
    </w:p>
    <w:p w14:paraId="46973CA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</w:p>
    <w:p w14:paraId="4CD3F7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二、</w:t>
      </w:r>
      <w:r>
        <w:rPr>
          <w:rFonts w:hint="default"/>
          <w:b/>
          <w:bCs/>
          <w:sz w:val="32"/>
          <w:szCs w:val="32"/>
          <w:lang w:val="en-US" w:eastAsia="zh-CN"/>
        </w:rPr>
        <w:t>主要函数（均在new_game.py）：</w:t>
      </w:r>
    </w:p>
    <w:p w14:paraId="0A668A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`Plant.update`/`fire`：按行检测敌人并发射不同类型子弹（直线/抛物）。</w:t>
      </w:r>
    </w:p>
    <w:p w14:paraId="3CFAB4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`Enemy.update`：推进、咬植物、死亡判定。</w:t>
      </w:r>
    </w:p>
    <w:p w14:paraId="1D45FB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`WaveManager.update`：按波次与间隔生成敌人队列，控制结束条件。</w:t>
      </w:r>
    </w:p>
    <w:p w14:paraId="5A86E8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`compute_level_difficulty` 与 `starting_money_for_level`：根据关卡元数据计算难度和初始金钱。</w:t>
      </w:r>
    </w:p>
    <w:p w14:paraId="305696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`Game.start_game`：按选关与选卡初始化金钱、冷却、波次管理。</w:t>
      </w:r>
    </w:p>
    <w:p w14:paraId="28D818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`Game.update_gaming`：一局核心循环，刷怪、碰撞伤害、胜负判定、放置/铲除、UI 绘制。</w:t>
      </w:r>
    </w:p>
    <w:p w14:paraId="7516B6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`Game.run` 及各状态更新（`update_main_menu`/`update_level_select`/`update_plant_select`/`update_pause`/`update_win`/`update_lose`/`update_story`/`update_archive`/`update_credits`）：驱动主事件循环与界面状态机。</w:t>
      </w:r>
    </w:p>
    <w:p w14:paraId="2876BD1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算法、美工及ai应用：</w:t>
      </w:r>
    </w:p>
    <w:p w14:paraId="6DC07F4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562" w:firstLineChars="200"/>
        <w:jc w:val="left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算法：</w:t>
      </w:r>
    </w:p>
    <w:p w14:paraId="38BECB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 植物攻击算法（Plant.update：95-137 行）</w:t>
      </w:r>
    </w:p>
    <w:p w14:paraId="291F3D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每帧筛选同路敌人，获取距离最近目标</w:t>
      </w:r>
    </w:p>
    <w:p w14:paraId="54BBCF3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经济型植物定时生成学分，墙体类及特殊植物无攻击功能</w:t>
      </w:r>
    </w:p>
    <w:p w14:paraId="23624E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攻击型植物按射速触发fire函数生成子弹，支持直射或抛物两种攻击模式</w:t>
      </w:r>
    </w:p>
    <w:p w14:paraId="6FD8A5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 子弹生成算法（Plant.fire：139-177 行）</w:t>
      </w:r>
    </w:p>
    <w:p w14:paraId="32CB68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计算子弹初始坐标，抛射型子弹下调水平 / 垂直初速度</w:t>
      </w:r>
    </w:p>
    <w:p w14:paraId="088D61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针对目标敌人采用简单物理模型估算抛物落点</w:t>
      </w:r>
    </w:p>
    <w:p w14:paraId="1A3C74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实例化Bullet对象完成子弹生成与发射</w:t>
      </w:r>
    </w:p>
    <w:p w14:paraId="58E98D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 僵尸行为算法（Enemy.update：205-247 行）</w:t>
      </w:r>
    </w:p>
    <w:p w14:paraId="019080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检测与植物的碰撞关系，同路重叠时停止移动并啃食植物（按帧扣除植物血量）</w:t>
      </w:r>
    </w:p>
    <w:p w14:paraId="61666F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植物被摧毁后僵尸继续前进，否则按设定速度向左移动</w:t>
      </w:r>
    </w:p>
    <w:p w14:paraId="53DA3A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包含僵尸死亡判定与状态切换逻辑</w:t>
      </w:r>
    </w:p>
    <w:p w14:paraId="63E911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 波次管理算法（WaveManager.update：355-430 行）</w:t>
      </w:r>
    </w:p>
    <w:p w14:paraId="643656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依据波次配置（总数、批次、间隔、波间歇）决定敌人生成时机</w:t>
      </w:r>
    </w:p>
    <w:p w14:paraId="4AA43B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按批次随机生成 1~batch 数量的敌人，随机分配行进路线，按波号匹配对应敌人池</w:t>
      </w:r>
    </w:p>
    <w:p w14:paraId="31C877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单波结束后进入间歇期，所有波次完成后设置finished_spawning标识</w:t>
      </w:r>
    </w:p>
    <w:p w14:paraId="245026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 难度与资源计算算法（460-480 行）</w:t>
      </w:r>
    </w:p>
    <w:p w14:paraId="64B919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通过关卡主题（theme）与难度参数（d）调整难度标量，限制在 0.6-2.0 区间</w:t>
      </w:r>
    </w:p>
    <w:p w14:paraId="678954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初始学分随难度反比缩放，通过数值夹紧确保在 2000-3800 范围内</w:t>
      </w:r>
    </w:p>
    <w:p w14:paraId="656262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 游戏核心循环算法（Game.update_gaming：1027-1178 行）</w:t>
      </w:r>
    </w:p>
    <w:p w14:paraId="55C4033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帧循环流程：刷怪倒计时→更新植物 / 子弹 / 敌人状态→碰撞检测与伤害计算→学分奖励发放</w:t>
      </w:r>
    </w:p>
    <w:p w14:paraId="50225C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胜负判定：实时检测波次是否全部结束且场上无敌人（胜利）、僵尸突破安全线（失败）</w:t>
      </w:r>
    </w:p>
    <w:p w14:paraId="41C128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 交互处理：植物放置 / 铲除、冷却遮罩显示、金钱不足提示、鼠标跟随图标更新</w:t>
      </w:r>
    </w:p>
    <w:p w14:paraId="09A0CD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 状态机驱动算法（Game.run+ 状态更新：650-930 行）</w:t>
      </w:r>
    </w:p>
    <w:p w14:paraId="2F4B7A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主事件循环按当前状态分发至对应界面处理逻辑（菜单 / 选关 / 剧情等）</w:t>
      </w:r>
    </w:p>
    <w:p w14:paraId="587604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状态切换后短暂屏蔽鼠标输入，避免误操作</w:t>
      </w:r>
    </w:p>
    <w:p w14:paraId="4D98F8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支持跨状态交互（如游戏内暂停、剧情跳转、图鉴查阅）</w:t>
      </w:r>
    </w:p>
    <w:p w14:paraId="6955D3F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62" w:firstLineChars="200"/>
        <w:jc w:val="left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美工：</w:t>
      </w:r>
    </w:p>
    <w:p w14:paraId="001991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UI灵感来源于win电脑桌面以及编辑器的黑色背景。纯手画无ai（给美工跪了）。主要UI如下（所有美工部分均能在/resource中找到）</w:t>
      </w:r>
    </w:p>
    <w:p w14:paraId="3D7BC1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48560" cy="1377315"/>
            <wp:effectExtent l="0" t="0" r="2540" b="6985"/>
            <wp:docPr id="1" name="图片 1" descr="main_page_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ain_page_backgroun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556510" cy="1438275"/>
            <wp:effectExtent l="0" t="0" r="8890" b="9525"/>
            <wp:docPr id="2" name="图片 2" descr="gam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gami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99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主页面                                  第一章地图</w:t>
      </w:r>
    </w:p>
    <w:p w14:paraId="2A9FCE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59685" cy="1440180"/>
            <wp:effectExtent l="0" t="0" r="5715" b="7620"/>
            <wp:docPr id="3" name="图片 3" descr="gami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gaming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458720" cy="1376045"/>
            <wp:effectExtent l="0" t="0" r="5080" b="825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FB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第二章地图                      选关界面（未解锁的关卡灰色遮罩）</w:t>
      </w:r>
    </w:p>
    <w:p w14:paraId="47213A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</w:p>
    <w:p w14:paraId="4A2B61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</w:p>
    <w:p w14:paraId="795ABC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686685" cy="1449705"/>
            <wp:effectExtent l="0" t="0" r="5715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6035" cy="1493520"/>
            <wp:effectExtent l="0" t="0" r="12065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61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选择植物页（鼠标移动到ide上方时悬浮显示介绍）      图鉴/教程页</w:t>
      </w:r>
    </w:p>
    <w:p w14:paraId="1F48CE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32075" cy="1480185"/>
            <wp:effectExtent l="0" t="0" r="9525" b="5715"/>
            <wp:docPr id="7" name="图片 7" descr="CREDIT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REDITS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215" cy="1518920"/>
            <wp:effectExtent l="0" t="0" r="6985" b="508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98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1050" w:firstLineChars="5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CREDITS介绍开发者页                             游戏画面</w:t>
      </w:r>
    </w:p>
    <w:p w14:paraId="66A16E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</w:p>
    <w:p w14:paraId="0220AD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IDEs（植物）BUGs（僵尸）：</w:t>
      </w:r>
    </w:p>
    <w:p w14:paraId="0336CE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植物（IDEs）：16 种植物均以编程工具 / IDE 为原型设计，对应不同功能定位。</w:t>
      </w:r>
    </w:p>
    <w:p w14:paraId="507808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</w:pPr>
      <w:r>
        <w:drawing>
          <wp:inline distT="0" distB="0" distL="114300" distR="114300">
            <wp:extent cx="5271770" cy="1486535"/>
            <wp:effectExtent l="0" t="0" r="11430" b="1206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C91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5040" w:firstLineChars="24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Ides</w:t>
      </w:r>
    </w:p>
    <w:p w14:paraId="3A3FC3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僵尸（BUGs）：10 种僵尸基于不同类型的编程 BUG（语法错误、内存溢出等）设计，具备差异化视觉特征</w:t>
      </w:r>
    </w:p>
    <w:p w14:paraId="00B6E4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</w:pPr>
      <w:r>
        <w:drawing>
          <wp:inline distT="0" distB="0" distL="114300" distR="114300">
            <wp:extent cx="5268595" cy="1444625"/>
            <wp:effectExtent l="0" t="0" r="1905" b="31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E0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Bugs</w:t>
      </w:r>
    </w:p>
    <w:p w14:paraId="5A97DC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子弹灵感来自于coding用到的各种符号/ide自带的按钮</w:t>
      </w:r>
    </w:p>
    <w:p w14:paraId="4DC23C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</w:p>
    <w:p w14:paraId="624F57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lang w:val="en-US" w:eastAsia="zh-CN"/>
        </w:rPr>
      </w:pPr>
    </w:p>
    <w:p w14:paraId="5D869C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465070"/>
            <wp:effectExtent l="0" t="0" r="1905" b="1143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F5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子弹</w:t>
      </w:r>
    </w:p>
    <w:p w14:paraId="47E4B8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2" w:firstLineChars="200"/>
        <w:jc w:val="left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AI应用：</w:t>
      </w:r>
    </w:p>
    <w:p w14:paraId="7BCC7E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毫无疑问ai在我们的游戏制作中帮了大忙，由于各种原因纯手搓完成这个游戏基本上是不可能的，于是我们手写了游戏的基础模型（具体第一版代码详见Microsoft VS Code.py）极其粗糙，没有关卡系统没有选择植物，由于没有使用面向对象导致可读性也不好，实现了游戏基础玩法的运行。所以我们使用gemini3pro重构了我们的基础逻辑，使用面向对象以增加可读性、方便debug等。</w:t>
      </w:r>
    </w:p>
    <w:p w14:paraId="6E86C2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在重构完基础逻辑之后，判定胜利/失败、选关、选择ide、图鉴/帮助/开发者页面以及音效控制都交给了GPT-5.1-codex-max。</w:t>
      </w:r>
    </w:p>
    <w:p w14:paraId="1E0370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以上均使用vscode内github的copilot系统实现，对开发而言非常的方便省力，甚至可以在人工审批之后直接执行命令（例如将游戏打包成exe文件就是让它自己完成的）</w:t>
      </w:r>
    </w:p>
    <w:p w14:paraId="74776A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241935</wp:posOffset>
            </wp:positionH>
            <wp:positionV relativeFrom="paragraph">
              <wp:posOffset>96520</wp:posOffset>
            </wp:positionV>
            <wp:extent cx="1228090" cy="3230880"/>
            <wp:effectExtent l="0" t="0" r="3810" b="7620"/>
            <wp:wrapTopAndBottom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809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746E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jc w:val="left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</w:p>
    <w:p w14:paraId="4ABC38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jc w:val="left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心得体会：</w:t>
      </w:r>
    </w:p>
    <w:p w14:paraId="71EB58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首先，AI 的发展速度给我留下了极其深刻的印象。与几年前对话能力尚显生硬、理解能力有限相比，如今的 AI 已经能够参与项目开发，完成相当一部分实际工作，并给出整体上令人基本满意的结果，这种技术迭代的速度令人惊叹。然而，AI 仍然存在明显不足，其“智能”程度并不稳定。例如，在代码重构过程中，我已经明确要求将主程序拆分为多个 Python 文件，但 Gemini 仍然忽略这一约束，将一千多行代码集中写入 new_game.py 中，降低了代码的可维护性。此外，AI 在准确性方面也存在问题，Codex 在编写新功能时有时会产生不会直接报错、但会严重影响游戏逻辑的隐藏 Bug，因此仍然需要人工进行审查和修改。</w:t>
      </w:r>
    </w:p>
    <w:p w14:paraId="41C68A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另一方面，我逐渐形成了一种新的认识：在 AI 时代，真正具备竞争力的将是“善于使用和理解 AI 的程序员”，而不仅仅是会写代码的程序员。前者更接近于计算机科学家的角色，而后者在未来可能会被 AI 部分取代。不过，在实际的游戏开发过程中，我也清醒地认识到了自身的不足，尤其是在代码基础和工程能力方面仍有较大提升空间。与此同时，这次项目实践也显著提高了我使用 AI 的能力，使我对如何更有效地引导和“驯服”AI 形成了自己的理解。</w:t>
      </w:r>
    </w:p>
    <w:p w14:paraId="509B5CDE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分工及心路历程</w:t>
      </w:r>
    </w:p>
    <w:p w14:paraId="58154D5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李福洲：策划、ai代码构建、debug、报告撰写</w:t>
      </w:r>
    </w:p>
    <w:p w14:paraId="2D4EC450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姜竣瀚：基础逻辑编写，策划    </w:t>
      </w:r>
    </w:p>
    <w:p w14:paraId="60A4D8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梁家伟：策划、美工</w:t>
      </w:r>
    </w:p>
    <w:p w14:paraId="76BAC4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凌菲阳：主美工、策划</w:t>
      </w:r>
    </w:p>
    <w:p w14:paraId="2CBF66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为什么要做一个类似于pvz的游戏呢?摘要已经说明灵感来自于vscode跟植物大战僵尸的名字很像，但这其实只是一个原因。对我来说学习计算机是一趟充满挑战的旅途，它并不全是让人充满快乐的路程，记不住语法、看不见bug、搞不清逻辑等问题直到现在还困扰着我。我不能说自己是一个很优秀的学生，但我确实在努力。我们的游戏中ide打怪也代表着我对与学好计算机的期待吧，虽然它不完美，但它是我的第一个游戏项目但肯定不是最后一个。</w:t>
      </w:r>
    </w:p>
    <w:p w14:paraId="1D2B82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下面是做这个游戏的大概历程：</w:t>
      </w:r>
    </w:p>
    <w:p w14:paraId="4144A2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初期：确定创意方向，明确分工与时间节点，低估项目复杂度导致进度滞后</w:t>
      </w:r>
    </w:p>
    <w:p w14:paraId="1AFE41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中期：集中攻关核心功能，1 月 8 日 - 9 日夜间持续调试至凌晨，重点解决绘制异常等顽固性 BUG</w:t>
      </w:r>
    </w:p>
    <w:p w14:paraId="3785DC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后期：整合功能模块，优化游戏体验，完成打包测试与报告撰写</w:t>
      </w:r>
    </w:p>
    <w:p w14:paraId="29588E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团队感悟：感谢团队成员的协作配合，尤其感谢美工团队的手工创作，同时感谢 AI 工具在代码重构与功能开发中的高效支持，使项目得以顺利完成</w:t>
      </w:r>
    </w:p>
    <w:p w14:paraId="220646F0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left"/>
        <w:textAlignment w:val="auto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不足以及改进</w:t>
      </w:r>
    </w:p>
    <w:p w14:paraId="7FB7A55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玩法多样性：植物攻击方式单一，缺乏差异化策略选择</w:t>
      </w:r>
    </w:p>
    <w:p w14:paraId="034AF3BE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特效表现：第二章计划设计的特殊效果未实现</w:t>
      </w:r>
    </w:p>
    <w:p w14:paraId="4FEF7DA4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难度平衡：刷怪逻辑不合理导致难度曲线波动较大</w:t>
      </w:r>
    </w:p>
    <w:p w14:paraId="143A635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资源管理：项目资源组织不够清晰，维护成本较高</w:t>
      </w:r>
    </w:p>
    <w:p w14:paraId="5768E12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界面美观：UI 设计简洁但视觉表现力不足，缺乏细节优化</w:t>
      </w:r>
    </w:p>
    <w:p w14:paraId="2892436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改进：</w:t>
      </w:r>
    </w:p>
    <w:p w14:paraId="3753132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功能优化：丰富植物攻击方式，增加 AOE、减速等特殊效果</w:t>
      </w:r>
    </w:p>
    <w:p w14:paraId="1411BD24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难度重构：重写刷怪逻辑与难度计算算法，优化关卡难度曲线</w:t>
      </w:r>
    </w:p>
    <w:p w14:paraId="626D15A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资源整理：重新规划资源目录结构，建立规范化的资源管理体系</w:t>
      </w:r>
    </w:p>
    <w:p w14:paraId="648F096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界面升级：优化 UI 视觉效果，增加动态过渡动画与交互反馈</w:t>
      </w:r>
    </w:p>
    <w:p w14:paraId="2B8A70B0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项目沉淀：寒假期间完成完整项目重构，上传至 GitHub 开源平台，提升工程实践能力</w:t>
      </w:r>
    </w:p>
    <w:p w14:paraId="20E781C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 w14:paraId="1C43D094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参考文献暂无</w:t>
      </w:r>
    </w:p>
    <w:p w14:paraId="63A5E67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 w14:paraId="262DDF64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附录：游戏手册</w:t>
      </w:r>
    </w:p>
    <w:p w14:paraId="2BAB32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（一）基础控制</w:t>
      </w:r>
    </w:p>
    <w:p w14:paraId="42282B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界面导航：按下 ESC 键返回上一层界面 / 游戏内暂停；暂停后按 ESC 返回主界面，按 ENTER 键回到游戏</w:t>
      </w:r>
    </w:p>
    <w:p w14:paraId="1686BF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翻页操作：在图鉴 / 帮助界面按方向键←→实现翻页</w:t>
      </w:r>
    </w:p>
    <w:p w14:paraId="17BF0E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退出游戏：主界面点击 QUIT 按钮，或游戏内通过暂停界面返回主界面后退出</w:t>
      </w:r>
    </w:p>
    <w:p w14:paraId="5B8594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（二）植物部署与管理</w:t>
      </w:r>
    </w:p>
    <w:p w14:paraId="54B913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部署操作：左键点击植物选择栏中的目标植物，移动光标至网格对应位置，再次左键完成部署；右键可取消当前选择</w:t>
      </w:r>
    </w:p>
    <w:p w14:paraId="3A1245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铲除操作：左键点击右上方垃圾桶图标，再点击已部署的植物即可铲除；右键可取消铲除状态</w:t>
      </w:r>
    </w:p>
    <w:p w14:paraId="15931F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（三）界面说明</w:t>
      </w:r>
    </w:p>
    <w:p w14:paraId="0AF657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主界面：提供游戏启动、档案查阅、退出、制作人员查看入口</w:t>
      </w:r>
    </w:p>
    <w:p w14:paraId="4DA74C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档案界面：包含 IDEs 图鉴、BUGs 图鉴、玩法帮助三个模块，可查看详细属性与操作指南</w:t>
      </w:r>
    </w:p>
    <w:p w14:paraId="41C3C3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选关界面：展示已解锁关卡，点击对应关卡进入剧情与植物选择阶段</w:t>
      </w:r>
    </w:p>
    <w:p w14:paraId="652347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战斗界面：实时显示网格防御区域、植物状态、僵尸波次进度、剩余学分等核心信息</w:t>
      </w:r>
    </w:p>
    <w:p w14:paraId="266842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暂停界面：提供返回游戏、返回主界面选项，显示暂停倒计时提示</w:t>
      </w:r>
    </w:p>
    <w:p w14:paraId="181238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胜负界面：胜利时播放通关动画与剧情；失败时显示 ERROR 提示，按 ESC 返回主界面</w:t>
      </w:r>
    </w:p>
    <w:p w14:paraId="11622E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 w14:paraId="52625A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 w14:paraId="1A8B01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开始界面</w:t>
      </w:r>
    </w:p>
    <w:p w14:paraId="3A4BAE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4685665" cy="2727325"/>
            <wp:effectExtent l="0" t="0" r="635" b="31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25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sz w:val="28"/>
          <w:szCs w:val="28"/>
          <w:lang w:val="en-US" w:eastAsia="zh-CN"/>
        </w:rPr>
      </w:pPr>
    </w:p>
    <w:p w14:paraId="44FCBA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ARCHIVE</w:t>
      </w:r>
    </w:p>
    <w:p w14:paraId="2C81CE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262245" cy="3062605"/>
            <wp:effectExtent l="0" t="0" r="8255" b="1079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50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点击三个按钮分别进入对应介绍</w:t>
      </w:r>
    </w:p>
    <w:p w14:paraId="7152DE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4869180" cy="2834005"/>
            <wp:effectExtent l="0" t="0" r="7620" b="1079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925695" cy="2866390"/>
            <wp:effectExtent l="0" t="0" r="1905" b="381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4C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CREDITS</w:t>
      </w:r>
    </w:p>
    <w:p w14:paraId="7FDCCD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2454910" cy="1428750"/>
            <wp:effectExtent l="0" t="0" r="8890" b="635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4750" cy="1423035"/>
            <wp:effectExtent l="0" t="0" r="6350" b="1206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376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</w:p>
    <w:p w14:paraId="737A5E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2416175" cy="1406525"/>
            <wp:effectExtent l="0" t="0" r="9525" b="317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935" cy="1397635"/>
            <wp:effectExtent l="0" t="0" r="12065" b="1206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647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7BF364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37B786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615C83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5D7CA9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1C2854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6183CA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26BFE84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3AEF98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6DAF75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172DEB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Start后点击1-1进入剧情</w:t>
      </w:r>
    </w:p>
    <w:p w14:paraId="791D36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3329940" cy="1945005"/>
            <wp:effectExtent l="0" t="0" r="10160" b="1079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0A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选择ide</w:t>
      </w:r>
    </w:p>
    <w:p w14:paraId="5F9448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3398520" cy="1978025"/>
            <wp:effectExtent l="0" t="0" r="5080" b="317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DB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按esc暂停</w:t>
      </w:r>
    </w:p>
    <w:p w14:paraId="4F88AA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450590" cy="2008505"/>
            <wp:effectExtent l="0" t="0" r="3810" b="1079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B8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1AEF8F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7A02FC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4DD62A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6557A9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16C260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1F72A6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7B4F8F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5FB662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063B14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</w:p>
    <w:p w14:paraId="20DC1C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Lose界面</w:t>
      </w:r>
      <w:bookmarkStart w:id="0" w:name="_GoBack"/>
      <w:bookmarkEnd w:id="0"/>
    </w:p>
    <w:p w14:paraId="15662B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3523615" cy="2050415"/>
            <wp:effectExtent l="0" t="0" r="6985" b="698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1E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7F2524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以下是一些个人想对沙老师说的话</w:t>
      </w:r>
    </w:p>
    <w:p w14:paraId="3870F0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与部分同学的评价不同，我挺喜欢沙老师的课，虽然上课跟做作业确实在难度方面有点痛苦，但是不得不说还是学到了东西的。而且沙老师的风格真的挺不一样的（跟国内的老师相比），感谢沙老师让我们做这个游戏，给我这么一个锻炼的机会。最后跟沙老师说goodbye吧，再次感谢沙老师。                                                 ——李福洲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4FDCFE"/>
    <w:multiLevelType w:val="singleLevel"/>
    <w:tmpl w:val="A84FDCFE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HorizontalSpacing w:val="122"/>
  <w:drawingGridVerticalSpacing w:val="166"/>
  <w:displayHorizontalDrawingGridEvery w:val="2"/>
  <w:displayVerticalDrawingGridEvery w:val="2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DB27CA"/>
    <w:rsid w:val="02972F2F"/>
    <w:rsid w:val="02DB27CA"/>
    <w:rsid w:val="060D14DF"/>
    <w:rsid w:val="077B4B3A"/>
    <w:rsid w:val="17273946"/>
    <w:rsid w:val="18A14470"/>
    <w:rsid w:val="1C8627A3"/>
    <w:rsid w:val="2ED70019"/>
    <w:rsid w:val="2EE203F7"/>
    <w:rsid w:val="36BF184F"/>
    <w:rsid w:val="3D0F51FD"/>
    <w:rsid w:val="4049657B"/>
    <w:rsid w:val="412B24C8"/>
    <w:rsid w:val="49385350"/>
    <w:rsid w:val="53CA26D9"/>
    <w:rsid w:val="57191A9A"/>
    <w:rsid w:val="578B4706"/>
    <w:rsid w:val="5D536BE5"/>
    <w:rsid w:val="66893007"/>
    <w:rsid w:val="7F6C5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  <w:style w:type="character" w:styleId="10">
    <w:name w:val="HTML Code"/>
    <w:basedOn w:val="7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2064</Words>
  <Characters>2878</Characters>
  <Lines>0</Lines>
  <Paragraphs>0</Paragraphs>
  <TotalTime>9</TotalTime>
  <ScaleCrop>false</ScaleCrop>
  <LinksUpToDate>false</LinksUpToDate>
  <CharactersWithSpaces>3026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2026-01-10T09:31:00Z</dcterms:created>
  <dc:creator>李福洲</dc:creator>
  <cp:lastModifiedBy>李福洲</cp:lastModifiedBy>
  <dcterms:modified xsi:type="dcterms:W3CDTF">2026-01-10T13:32:49Z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0DA9CB4B067648C6BC8EB86BE3F6D9E6_11</vt:lpwstr>
  </property>
  <property fmtid="{D5CDD505-2E9C-101B-9397-08002B2CF9AE}" pid="4" name="KSOTemplateDocerSaveRecord">
    <vt:lpwstr>eyJoZGlkIjoiNzVjZjgwZDY3MGU2ZDk0Y2YxMWM5OGM2NDBlOTNjOTAiLCJ1c2VySWQiOiIxNzM5NDg3MTU5In0=</vt:lpwstr>
  </property>
</Properties>
</file>